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5C06" w14:textId="0F17A747" w:rsidR="000877FD" w:rsidRPr="000877FD" w:rsidRDefault="000877FD" w:rsidP="000877FD">
      <w:pPr>
        <w:jc w:val="center"/>
        <w:rPr>
          <w:b/>
          <w:sz w:val="32"/>
          <w:szCs w:val="32"/>
        </w:rPr>
      </w:pPr>
      <w:r w:rsidRPr="000877FD">
        <w:rPr>
          <w:b/>
          <w:sz w:val="32"/>
          <w:szCs w:val="32"/>
        </w:rPr>
        <w:t>國立臺</w:t>
      </w:r>
      <w:r w:rsidR="00F90465">
        <w:rPr>
          <w:b/>
          <w:sz w:val="32"/>
          <w:szCs w:val="32"/>
        </w:rPr>
        <w:t>中教育</w:t>
      </w:r>
      <w:r w:rsidRPr="000877FD">
        <w:rPr>
          <w:b/>
          <w:sz w:val="32"/>
          <w:szCs w:val="32"/>
        </w:rPr>
        <w:t>大學</w:t>
      </w:r>
      <w:r w:rsidR="00F90465">
        <w:rPr>
          <w:b/>
          <w:sz w:val="32"/>
          <w:szCs w:val="32"/>
        </w:rPr>
        <w:t>語</w:t>
      </w:r>
      <w:r w:rsidR="00DD4D9E">
        <w:rPr>
          <w:rFonts w:hint="eastAsia"/>
          <w:b/>
          <w:sz w:val="32"/>
          <w:szCs w:val="32"/>
        </w:rPr>
        <w:t>文</w:t>
      </w:r>
      <w:r w:rsidR="00F90465">
        <w:rPr>
          <w:rFonts w:hint="eastAsia"/>
          <w:b/>
          <w:sz w:val="32"/>
          <w:szCs w:val="32"/>
        </w:rPr>
        <w:t>教育</w:t>
      </w:r>
      <w:r w:rsidR="00DD4D9E">
        <w:rPr>
          <w:rFonts w:hint="eastAsia"/>
          <w:b/>
          <w:sz w:val="32"/>
          <w:szCs w:val="32"/>
        </w:rPr>
        <w:t>學系</w:t>
      </w:r>
      <w:r w:rsidRPr="000877FD">
        <w:rPr>
          <w:b/>
          <w:sz w:val="32"/>
          <w:szCs w:val="32"/>
        </w:rPr>
        <w:t>1</w:t>
      </w:r>
      <w:r w:rsidR="00AA6385">
        <w:rPr>
          <w:b/>
          <w:sz w:val="32"/>
          <w:szCs w:val="32"/>
        </w:rPr>
        <w:t>1</w:t>
      </w:r>
      <w:r w:rsidR="004061B7">
        <w:rPr>
          <w:rFonts w:hint="eastAsia"/>
          <w:b/>
          <w:sz w:val="32"/>
          <w:szCs w:val="32"/>
        </w:rPr>
        <w:t>5</w:t>
      </w:r>
      <w:r w:rsidRPr="000877FD">
        <w:rPr>
          <w:b/>
          <w:sz w:val="32"/>
          <w:szCs w:val="32"/>
        </w:rPr>
        <w:t>學年度特殊選才</w:t>
      </w:r>
      <w:r w:rsidR="00DD4D9E">
        <w:rPr>
          <w:rFonts w:hint="eastAsia"/>
          <w:b/>
          <w:sz w:val="32"/>
          <w:szCs w:val="32"/>
        </w:rPr>
        <w:t>傑出</w:t>
      </w:r>
      <w:r w:rsidRPr="000877FD">
        <w:rPr>
          <w:rFonts w:hint="eastAsia"/>
          <w:b/>
          <w:sz w:val="32"/>
          <w:szCs w:val="32"/>
        </w:rPr>
        <w:t>事蹟認定表</w:t>
      </w:r>
    </w:p>
    <w:tbl>
      <w:tblPr>
        <w:tblW w:w="12938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3263"/>
        <w:gridCol w:w="1984"/>
        <w:gridCol w:w="5812"/>
      </w:tblGrid>
      <w:tr w:rsidR="000877FD" w:rsidRPr="000877FD" w14:paraId="0339A633" w14:textId="77777777" w:rsidTr="005A088E">
        <w:trPr>
          <w:cantSplit/>
          <w:trHeight w:val="674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14:paraId="237FB2E8" w14:textId="77777777" w:rsidR="000877FD" w:rsidRPr="000877FD" w:rsidRDefault="000877FD" w:rsidP="000877FD">
            <w:r w:rsidRPr="000877FD">
              <w:rPr>
                <w:rFonts w:hint="eastAsia"/>
              </w:rPr>
              <w:t>姓</w:t>
            </w:r>
            <w:r w:rsidRPr="000877FD">
              <w:rPr>
                <w:rFonts w:hint="eastAsia"/>
              </w:rPr>
              <w:t xml:space="preserve">    </w:t>
            </w:r>
            <w:r w:rsidRPr="000877FD">
              <w:rPr>
                <w:rFonts w:hint="eastAsia"/>
              </w:rPr>
              <w:t>名</w:t>
            </w:r>
          </w:p>
        </w:tc>
        <w:tc>
          <w:tcPr>
            <w:tcW w:w="3263" w:type="dxa"/>
            <w:vAlign w:val="center"/>
          </w:tcPr>
          <w:p w14:paraId="74FF2E44" w14:textId="77777777" w:rsidR="000877FD" w:rsidRPr="000877FD" w:rsidRDefault="000877FD" w:rsidP="000877FD"/>
        </w:tc>
        <w:tc>
          <w:tcPr>
            <w:tcW w:w="1984" w:type="dxa"/>
            <w:vAlign w:val="center"/>
          </w:tcPr>
          <w:p w14:paraId="7C9EEB8C" w14:textId="77777777" w:rsidR="000877FD" w:rsidRPr="000877FD" w:rsidRDefault="00DD4D9E" w:rsidP="000877FD">
            <w:r>
              <w:rPr>
                <w:rFonts w:hint="eastAsia"/>
              </w:rPr>
              <w:t>就讀學校</w:t>
            </w:r>
          </w:p>
        </w:tc>
        <w:tc>
          <w:tcPr>
            <w:tcW w:w="5812" w:type="dxa"/>
            <w:vAlign w:val="center"/>
          </w:tcPr>
          <w:p w14:paraId="77BF5C02" w14:textId="77777777" w:rsidR="000877FD" w:rsidRPr="00387282" w:rsidRDefault="000877FD" w:rsidP="00387282">
            <w:pPr>
              <w:widowControl/>
              <w:rPr>
                <w:color w:val="000000"/>
              </w:rPr>
            </w:pPr>
          </w:p>
        </w:tc>
      </w:tr>
      <w:tr w:rsidR="000877FD" w:rsidRPr="000877FD" w14:paraId="48B1F673" w14:textId="77777777" w:rsidTr="005A088E">
        <w:trPr>
          <w:cantSplit/>
          <w:trHeight w:val="413"/>
        </w:trPr>
        <w:tc>
          <w:tcPr>
            <w:tcW w:w="1879" w:type="dxa"/>
            <w:tcBorders>
              <w:left w:val="single" w:sz="12" w:space="0" w:color="auto"/>
            </w:tcBorders>
            <w:vAlign w:val="center"/>
          </w:tcPr>
          <w:p w14:paraId="55A9B48A" w14:textId="77777777" w:rsidR="000877FD" w:rsidRPr="000877FD" w:rsidRDefault="000877FD" w:rsidP="000877FD">
            <w:r w:rsidRPr="000877FD">
              <w:rPr>
                <w:rFonts w:hint="eastAsia"/>
              </w:rPr>
              <w:t>聯絡電話</w:t>
            </w:r>
          </w:p>
        </w:tc>
        <w:tc>
          <w:tcPr>
            <w:tcW w:w="11059" w:type="dxa"/>
            <w:gridSpan w:val="3"/>
            <w:vAlign w:val="center"/>
          </w:tcPr>
          <w:p w14:paraId="6A7FECF2" w14:textId="77777777" w:rsidR="000877FD" w:rsidRPr="000877FD" w:rsidRDefault="000877FD" w:rsidP="00FA2ED0">
            <w:r w:rsidRPr="000877FD">
              <w:rPr>
                <w:rFonts w:hint="eastAsia"/>
              </w:rPr>
              <w:t>日：（</w:t>
            </w:r>
            <w:r w:rsidR="00FA2ED0">
              <w:rPr>
                <w:rFonts w:hint="eastAsia"/>
              </w:rPr>
              <w:t xml:space="preserve">  </w:t>
            </w:r>
            <w:r w:rsidRPr="000877FD">
              <w:rPr>
                <w:rFonts w:hint="eastAsia"/>
              </w:rPr>
              <w:t>）</w:t>
            </w:r>
            <w:r w:rsidRPr="000877FD">
              <w:rPr>
                <w:rFonts w:hint="eastAsia"/>
              </w:rPr>
              <w:t xml:space="preserve">              </w:t>
            </w:r>
            <w:r w:rsidRPr="000877FD">
              <w:rPr>
                <w:rFonts w:hint="eastAsia"/>
              </w:rPr>
              <w:t>夜：（</w:t>
            </w:r>
            <w:r w:rsidR="00FA2ED0">
              <w:rPr>
                <w:rFonts w:hint="eastAsia"/>
              </w:rPr>
              <w:t xml:space="preserve">  </w:t>
            </w:r>
            <w:r w:rsidRPr="000877FD">
              <w:rPr>
                <w:rFonts w:hint="eastAsia"/>
              </w:rPr>
              <w:t>）</w:t>
            </w:r>
            <w:r w:rsidR="00FA2ED0">
              <w:rPr>
                <w:rFonts w:hint="eastAsia"/>
              </w:rPr>
              <w:t xml:space="preserve">  </w:t>
            </w:r>
            <w:r w:rsidR="00AE4D46" w:rsidRPr="000877FD">
              <w:rPr>
                <w:rFonts w:hint="eastAsia"/>
              </w:rPr>
              <w:t xml:space="preserve">  </w:t>
            </w:r>
            <w:r w:rsidR="008302BB">
              <w:rPr>
                <w:rFonts w:hint="eastAsia"/>
              </w:rPr>
              <w:t xml:space="preserve">                      </w:t>
            </w:r>
            <w:r w:rsidR="008302BB" w:rsidRPr="000877FD">
              <w:rPr>
                <w:rFonts w:hint="eastAsia"/>
              </w:rPr>
              <w:t>手機：</w:t>
            </w:r>
          </w:p>
        </w:tc>
      </w:tr>
    </w:tbl>
    <w:p w14:paraId="6E936E88" w14:textId="77777777" w:rsidR="000877FD" w:rsidRPr="000877FD" w:rsidRDefault="000877FD">
      <w:pPr>
        <w:rPr>
          <w:rFonts w:ascii="標楷體" w:eastAsia="標楷體" w:hAnsi="標楷體"/>
          <w:b/>
          <w:sz w:val="32"/>
          <w:szCs w:val="32"/>
        </w:rPr>
      </w:pPr>
      <w:r w:rsidRPr="000877FD">
        <w:rPr>
          <w:rFonts w:ascii="標楷體" w:eastAsia="標楷體" w:hAnsi="標楷體" w:hint="eastAsia"/>
          <w:b/>
          <w:sz w:val="32"/>
          <w:szCs w:val="32"/>
        </w:rPr>
        <w:t>※請填列符合資格條件之</w:t>
      </w:r>
      <w:r w:rsidR="00DD4D9E">
        <w:rPr>
          <w:rFonts w:ascii="標楷體" w:eastAsia="標楷體" w:hAnsi="標楷體" w:hint="eastAsia"/>
          <w:b/>
          <w:sz w:val="32"/>
          <w:szCs w:val="32"/>
        </w:rPr>
        <w:t>傑出</w:t>
      </w:r>
      <w:r w:rsidRPr="000877FD">
        <w:rPr>
          <w:rFonts w:ascii="標楷體" w:eastAsia="標楷體" w:hAnsi="標楷體" w:hint="eastAsia"/>
          <w:b/>
          <w:sz w:val="32"/>
          <w:szCs w:val="32"/>
        </w:rPr>
        <w:t>事蹟</w:t>
      </w:r>
    </w:p>
    <w:tbl>
      <w:tblPr>
        <w:tblStyle w:val="a7"/>
        <w:tblW w:w="13325" w:type="dxa"/>
        <w:tblInd w:w="-147" w:type="dxa"/>
        <w:tblLook w:val="04A0" w:firstRow="1" w:lastRow="0" w:firstColumn="1" w:lastColumn="0" w:noHBand="0" w:noVBand="1"/>
      </w:tblPr>
      <w:tblGrid>
        <w:gridCol w:w="2694"/>
        <w:gridCol w:w="2268"/>
        <w:gridCol w:w="6379"/>
        <w:gridCol w:w="1984"/>
      </w:tblGrid>
      <w:tr w:rsidR="000877FD" w14:paraId="4BF99EFD" w14:textId="77777777" w:rsidTr="005A088E">
        <w:tc>
          <w:tcPr>
            <w:tcW w:w="2694" w:type="dxa"/>
          </w:tcPr>
          <w:p w14:paraId="29044208" w14:textId="77777777" w:rsidR="000877FD" w:rsidRDefault="000877FD">
            <w:r>
              <w:rPr>
                <w:rFonts w:hint="eastAsia"/>
              </w:rPr>
              <w:t>得獎獎項</w:t>
            </w:r>
          </w:p>
        </w:tc>
        <w:tc>
          <w:tcPr>
            <w:tcW w:w="2268" w:type="dxa"/>
          </w:tcPr>
          <w:p w14:paraId="2365F2AB" w14:textId="77777777" w:rsidR="000877FD" w:rsidRDefault="000877FD">
            <w:r>
              <w:rPr>
                <w:rFonts w:hint="eastAsia"/>
              </w:rPr>
              <w:t>主辦單位</w:t>
            </w:r>
          </w:p>
        </w:tc>
        <w:tc>
          <w:tcPr>
            <w:tcW w:w="6379" w:type="dxa"/>
          </w:tcPr>
          <w:p w14:paraId="191B41B8" w14:textId="77777777" w:rsidR="000877FD" w:rsidRDefault="000877FD">
            <w:r>
              <w:rPr>
                <w:rFonts w:hint="eastAsia"/>
              </w:rPr>
              <w:t>自評</w:t>
            </w:r>
            <w:r w:rsidR="008302BB">
              <w:rPr>
                <w:rFonts w:hint="eastAsia"/>
              </w:rPr>
              <w:t>(</w:t>
            </w:r>
            <w:r w:rsidR="008302BB">
              <w:rPr>
                <w:rFonts w:hint="eastAsia"/>
              </w:rPr>
              <w:t>請</w:t>
            </w:r>
            <w:r w:rsidR="00E717D5">
              <w:rPr>
                <w:rFonts w:hint="eastAsia"/>
              </w:rPr>
              <w:t>務必</w:t>
            </w:r>
            <w:r w:rsidR="008302BB">
              <w:rPr>
                <w:rFonts w:hint="eastAsia"/>
              </w:rPr>
              <w:t>於符合項目上</w:t>
            </w:r>
            <w:r w:rsidR="00E717D5">
              <w:rPr>
                <w:rFonts w:hint="eastAsia"/>
              </w:rPr>
              <w:t>畫記</w:t>
            </w:r>
            <w:proofErr w:type="gramStart"/>
            <w:r w:rsidR="00E717D5">
              <w:rPr>
                <w:rFonts w:asciiTheme="minorEastAsia" w:hAnsiTheme="minorEastAsia" w:hint="eastAsia"/>
              </w:rPr>
              <w:t>▓</w:t>
            </w:r>
            <w:proofErr w:type="gramEnd"/>
            <w:r w:rsidR="008302BB"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14:paraId="45B50124" w14:textId="77777777" w:rsidR="000877FD" w:rsidRDefault="000877FD">
            <w:r>
              <w:rPr>
                <w:rFonts w:hint="eastAsia"/>
              </w:rPr>
              <w:t>審查委員審查結果</w:t>
            </w:r>
          </w:p>
        </w:tc>
      </w:tr>
      <w:tr w:rsidR="000877FD" w14:paraId="52446353" w14:textId="77777777" w:rsidTr="005A088E">
        <w:tc>
          <w:tcPr>
            <w:tcW w:w="2694" w:type="dxa"/>
          </w:tcPr>
          <w:p w14:paraId="425532BE" w14:textId="77777777" w:rsidR="000877FD" w:rsidRDefault="000877FD" w:rsidP="00387282"/>
        </w:tc>
        <w:tc>
          <w:tcPr>
            <w:tcW w:w="2268" w:type="dxa"/>
          </w:tcPr>
          <w:p w14:paraId="59886CE7" w14:textId="77777777" w:rsidR="00AE4D46" w:rsidRDefault="00AE4D46">
            <w:r>
              <w:rPr>
                <w:rFonts w:hint="eastAsia"/>
              </w:rPr>
              <w:t xml:space="preserve"> </w:t>
            </w:r>
          </w:p>
        </w:tc>
        <w:tc>
          <w:tcPr>
            <w:tcW w:w="6379" w:type="dxa"/>
          </w:tcPr>
          <w:p w14:paraId="17692A3F" w14:textId="3886811D" w:rsidR="009D4CEC" w:rsidRDefault="00F26995" w:rsidP="00F26995">
            <w:pPr>
              <w:ind w:left="257" w:hangingChars="107" w:hanging="257"/>
            </w:pPr>
            <w:r w:rsidRPr="000877FD">
              <w:rPr>
                <w:rFonts w:hint="eastAsia"/>
              </w:rPr>
              <w:t>□</w:t>
            </w:r>
            <w:r w:rsidR="009D4CEC" w:rsidRPr="009D4CEC">
              <w:t>「全國性」語文競賽（國語文）高中學生組各類組特優。</w:t>
            </w:r>
          </w:p>
          <w:p w14:paraId="29029842" w14:textId="77777777" w:rsidR="009D4CEC" w:rsidRPr="009D4CEC" w:rsidRDefault="00FA2ED0" w:rsidP="009D4CEC">
            <w:pPr>
              <w:ind w:left="257" w:hangingChars="107" w:hanging="257"/>
            </w:pPr>
            <w:r w:rsidRPr="000877FD">
              <w:rPr>
                <w:rFonts w:hint="eastAsia"/>
              </w:rPr>
              <w:t>□</w:t>
            </w:r>
            <w:r w:rsidR="009D4CEC" w:rsidRPr="009D4CEC">
              <w:rPr>
                <w:rFonts w:hint="eastAsia"/>
              </w:rPr>
              <w:t>各縣市</w:t>
            </w:r>
            <w:r w:rsidR="009D4CEC" w:rsidRPr="009D4CEC">
              <w:t>語文競賽（國語文）高中學生組各類組</w:t>
            </w:r>
            <w:r w:rsidR="009D4CEC" w:rsidRPr="009D4CEC">
              <w:rPr>
                <w:rFonts w:hint="eastAsia"/>
              </w:rPr>
              <w:t>決賽前二名</w:t>
            </w:r>
            <w:r w:rsidR="009D4CEC" w:rsidRPr="009D4CEC">
              <w:t>。</w:t>
            </w:r>
          </w:p>
          <w:p w14:paraId="0A5CE67A" w14:textId="7A5E1CC9" w:rsidR="009D4CEC" w:rsidRPr="009D4CEC" w:rsidRDefault="009D4CEC" w:rsidP="00F26995">
            <w:pPr>
              <w:ind w:left="257" w:hangingChars="107" w:hanging="257"/>
            </w:pPr>
            <w:r w:rsidRPr="000877FD">
              <w:rPr>
                <w:rFonts w:hint="eastAsia"/>
              </w:rPr>
              <w:t>□</w:t>
            </w:r>
            <w:r w:rsidRPr="009D4CEC">
              <w:t>中央各級機關</w:t>
            </w:r>
            <w:r w:rsidRPr="009D4CEC">
              <w:rPr>
                <w:rFonts w:hint="eastAsia"/>
              </w:rPr>
              <w:t>、</w:t>
            </w:r>
            <w:r w:rsidRPr="009D4CEC">
              <w:t>各縣市政府</w:t>
            </w:r>
            <w:r w:rsidRPr="009D4CEC">
              <w:rPr>
                <w:rFonts w:hint="eastAsia"/>
              </w:rPr>
              <w:t>、國立大學</w:t>
            </w:r>
            <w:r w:rsidRPr="009D4CEC">
              <w:t>主辦之「全國」非專題性文學獎</w:t>
            </w:r>
            <w:r w:rsidRPr="009D4CEC">
              <w:rPr>
                <w:rFonts w:hint="eastAsia"/>
              </w:rPr>
              <w:t>獲獎者</w:t>
            </w:r>
            <w:r w:rsidRPr="009D4CEC">
              <w:t>。</w:t>
            </w:r>
          </w:p>
          <w:p w14:paraId="24F77C71" w14:textId="6C9748BB" w:rsidR="009D4CEC" w:rsidRPr="009D4CEC" w:rsidRDefault="000877FD" w:rsidP="009D4CEC">
            <w:pPr>
              <w:ind w:left="257" w:hangingChars="107" w:hanging="257"/>
            </w:pPr>
            <w:r w:rsidRPr="000877FD">
              <w:rPr>
                <w:rFonts w:hint="eastAsia"/>
              </w:rPr>
              <w:t>□</w:t>
            </w:r>
            <w:r w:rsidR="009D4CEC" w:rsidRPr="009D4CEC">
              <w:t>全球華文學生文學獎（前身為全國學生文學獎）</w:t>
            </w:r>
            <w:r w:rsidR="009D4CEC" w:rsidRPr="009D4CEC">
              <w:rPr>
                <w:rFonts w:hint="eastAsia"/>
              </w:rPr>
              <w:t>獲獎者</w:t>
            </w:r>
            <w:r w:rsidR="009D4CEC" w:rsidRPr="009D4CEC">
              <w:t>。</w:t>
            </w:r>
          </w:p>
          <w:p w14:paraId="6C775109" w14:textId="77777777" w:rsidR="009D4CEC" w:rsidRPr="009D4CEC" w:rsidRDefault="000877FD" w:rsidP="009D4CEC">
            <w:pPr>
              <w:ind w:left="257" w:hangingChars="107" w:hanging="257"/>
            </w:pPr>
            <w:r w:rsidRPr="000877FD">
              <w:rPr>
                <w:rFonts w:hint="eastAsia"/>
              </w:rPr>
              <w:t>□</w:t>
            </w:r>
            <w:r w:rsidR="009D4CEC" w:rsidRPr="009D4CEC">
              <w:t>台積電青年學生文學獎、青年書法暨篆刻大賞</w:t>
            </w:r>
            <w:r w:rsidR="009D4CEC" w:rsidRPr="009D4CEC">
              <w:rPr>
                <w:rFonts w:hint="eastAsia"/>
              </w:rPr>
              <w:t>獲獎者</w:t>
            </w:r>
            <w:r w:rsidR="009D4CEC" w:rsidRPr="009D4CEC">
              <w:t>。</w:t>
            </w:r>
          </w:p>
          <w:p w14:paraId="21DF8F9B" w14:textId="54D6D3B3" w:rsidR="009D4CEC" w:rsidRPr="005A088E" w:rsidRDefault="00FA2ED0" w:rsidP="009D4CEC">
            <w:pPr>
              <w:ind w:left="257" w:hangingChars="107" w:hanging="257"/>
            </w:pPr>
            <w:r w:rsidRPr="000877FD">
              <w:rPr>
                <w:rFonts w:hint="eastAsia"/>
              </w:rPr>
              <w:t>□</w:t>
            </w:r>
            <w:r w:rsidR="009D4CEC" w:rsidRPr="009D4CEC">
              <w:t>其他同等級與國語文相關之各項「全國或國際性」文學及藝術獎項前三名</w:t>
            </w:r>
            <w:r w:rsidR="009D4CEC" w:rsidRPr="009D4CEC">
              <w:rPr>
                <w:rFonts w:hint="eastAsia"/>
              </w:rPr>
              <w:t>(</w:t>
            </w:r>
            <w:r w:rsidR="009D4CEC" w:rsidRPr="009D4CEC">
              <w:rPr>
                <w:rFonts w:hint="eastAsia"/>
              </w:rPr>
              <w:t>若為分區評比者不採納；若非為個人獎項者不採納</w:t>
            </w:r>
            <w:r w:rsidR="009D4CEC" w:rsidRPr="009D4CEC">
              <w:rPr>
                <w:rFonts w:hint="eastAsia"/>
              </w:rPr>
              <w:t>)</w:t>
            </w:r>
            <w:r w:rsidR="009D4CEC" w:rsidRPr="009D4CEC">
              <w:t>。</w:t>
            </w:r>
          </w:p>
          <w:p w14:paraId="136178C5" w14:textId="77777777" w:rsidR="00F90465" w:rsidRDefault="00F90465" w:rsidP="009D4CEC">
            <w:pPr>
              <w:ind w:left="242" w:hangingChars="101" w:hanging="242"/>
            </w:pPr>
            <w:r w:rsidRPr="000877FD">
              <w:rPr>
                <w:rFonts w:hint="eastAsia"/>
              </w:rPr>
              <w:t>□</w:t>
            </w:r>
            <w:r w:rsidRPr="00F90465">
              <w:rPr>
                <w:rFonts w:hint="eastAsia"/>
              </w:rPr>
              <w:t>全國經典總會考通過三十段（含）以上。</w:t>
            </w:r>
          </w:p>
          <w:p w14:paraId="6227E8ED" w14:textId="5A6876CF" w:rsidR="005A088E" w:rsidRDefault="005A088E" w:rsidP="009D4CEC">
            <w:pPr>
              <w:ind w:left="242" w:hangingChars="101" w:hanging="242"/>
            </w:pPr>
            <w:r w:rsidRPr="000877FD">
              <w:rPr>
                <w:rFonts w:hint="eastAsia"/>
              </w:rPr>
              <w:t>□</w:t>
            </w:r>
            <w:r w:rsidRPr="005A088E">
              <w:t>個人（非團隊）參加全國高級中等學校小論文寫作，或閱讀心得寫作比賽，或其他相關論文甄選，主題為</w:t>
            </w:r>
            <w:r w:rsidRPr="005A088E">
              <w:rPr>
                <w:rFonts w:hint="eastAsia"/>
              </w:rPr>
              <w:t>語文</w:t>
            </w:r>
            <w:r w:rsidRPr="005A088E">
              <w:t>相關議題，作品獲得「特優、優等、甲等」等獎項。</w:t>
            </w:r>
          </w:p>
        </w:tc>
        <w:tc>
          <w:tcPr>
            <w:tcW w:w="1984" w:type="dxa"/>
          </w:tcPr>
          <w:p w14:paraId="301FBDEA" w14:textId="77777777" w:rsidR="000877FD" w:rsidRDefault="000877FD">
            <w:r w:rsidRPr="000877FD">
              <w:rPr>
                <w:rFonts w:hint="eastAsia"/>
              </w:rPr>
              <w:t>□</w:t>
            </w:r>
            <w:r>
              <w:rPr>
                <w:rFonts w:hint="eastAsia"/>
              </w:rPr>
              <w:t>符合</w:t>
            </w:r>
          </w:p>
          <w:p w14:paraId="4CC59079" w14:textId="77777777" w:rsidR="000877FD" w:rsidRDefault="000877FD">
            <w:r w:rsidRPr="000877FD">
              <w:rPr>
                <w:rFonts w:hint="eastAsia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</w:tbl>
    <w:p w14:paraId="24A33A2D" w14:textId="4C37AC75" w:rsidR="000877FD" w:rsidRPr="008302BB" w:rsidRDefault="008302BB">
      <w:pPr>
        <w:rPr>
          <w:b/>
          <w:sz w:val="28"/>
          <w:szCs w:val="28"/>
        </w:rPr>
      </w:pPr>
      <w:r w:rsidRPr="008302BB">
        <w:rPr>
          <w:rFonts w:hint="eastAsia"/>
          <w:b/>
          <w:sz w:val="28"/>
          <w:szCs w:val="28"/>
        </w:rPr>
        <w:t>※</w:t>
      </w:r>
      <w:r w:rsidR="00DD4D9E" w:rsidRPr="00DD4D9E">
        <w:rPr>
          <w:rFonts w:hint="eastAsia"/>
          <w:b/>
          <w:sz w:val="28"/>
          <w:szCs w:val="28"/>
        </w:rPr>
        <w:t>請</w:t>
      </w:r>
      <w:r w:rsidR="00E717D5">
        <w:rPr>
          <w:rFonts w:hint="eastAsia"/>
          <w:b/>
          <w:sz w:val="28"/>
          <w:szCs w:val="28"/>
        </w:rPr>
        <w:t>務必</w:t>
      </w:r>
      <w:r w:rsidR="00DD4D9E" w:rsidRPr="00DD4D9E">
        <w:rPr>
          <w:rFonts w:hint="eastAsia"/>
          <w:b/>
          <w:sz w:val="28"/>
          <w:szCs w:val="28"/>
        </w:rPr>
        <w:t>檢附「全國性」獎項報名簡章或公告、獎狀影本及作品或「全國性」國語文競賽獎狀影本。</w:t>
      </w:r>
    </w:p>
    <w:sectPr w:rsidR="000877FD" w:rsidRPr="008302BB" w:rsidSect="00F00AB5">
      <w:pgSz w:w="16838" w:h="11906" w:orient="landscape"/>
      <w:pgMar w:top="1135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BDBB" w14:textId="77777777" w:rsidR="00BB4DD2" w:rsidRDefault="00BB4DD2" w:rsidP="000877FD">
      <w:r>
        <w:separator/>
      </w:r>
    </w:p>
  </w:endnote>
  <w:endnote w:type="continuationSeparator" w:id="0">
    <w:p w14:paraId="40681005" w14:textId="77777777" w:rsidR="00BB4DD2" w:rsidRDefault="00BB4DD2" w:rsidP="0008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5B5B" w14:textId="77777777" w:rsidR="00BB4DD2" w:rsidRDefault="00BB4DD2" w:rsidP="000877FD">
      <w:r>
        <w:separator/>
      </w:r>
    </w:p>
  </w:footnote>
  <w:footnote w:type="continuationSeparator" w:id="0">
    <w:p w14:paraId="3400629C" w14:textId="77777777" w:rsidR="00BB4DD2" w:rsidRDefault="00BB4DD2" w:rsidP="0008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A4B27"/>
    <w:multiLevelType w:val="hybridMultilevel"/>
    <w:tmpl w:val="BE5AF4AE"/>
    <w:lvl w:ilvl="0" w:tplc="97E847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EE2668"/>
    <w:multiLevelType w:val="hybridMultilevel"/>
    <w:tmpl w:val="242CF0E2"/>
    <w:lvl w:ilvl="0" w:tplc="FE98B3E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8150294">
    <w:abstractNumId w:val="1"/>
  </w:num>
  <w:num w:numId="2" w16cid:durableId="83082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DF"/>
    <w:rsid w:val="000877FD"/>
    <w:rsid w:val="00214706"/>
    <w:rsid w:val="0027295A"/>
    <w:rsid w:val="003244CB"/>
    <w:rsid w:val="00387282"/>
    <w:rsid w:val="003D4E80"/>
    <w:rsid w:val="003E2351"/>
    <w:rsid w:val="004061B7"/>
    <w:rsid w:val="004219CE"/>
    <w:rsid w:val="00447DF9"/>
    <w:rsid w:val="0048594B"/>
    <w:rsid w:val="005A088E"/>
    <w:rsid w:val="005B272C"/>
    <w:rsid w:val="008302BB"/>
    <w:rsid w:val="00854F90"/>
    <w:rsid w:val="008672E5"/>
    <w:rsid w:val="00881A08"/>
    <w:rsid w:val="00892653"/>
    <w:rsid w:val="00940B56"/>
    <w:rsid w:val="00953FE9"/>
    <w:rsid w:val="00965CE6"/>
    <w:rsid w:val="009D4CEC"/>
    <w:rsid w:val="00AA6385"/>
    <w:rsid w:val="00AE4D46"/>
    <w:rsid w:val="00B07A01"/>
    <w:rsid w:val="00B367F4"/>
    <w:rsid w:val="00B54DDF"/>
    <w:rsid w:val="00B77BE5"/>
    <w:rsid w:val="00BB4DD2"/>
    <w:rsid w:val="00C366D2"/>
    <w:rsid w:val="00CF3E58"/>
    <w:rsid w:val="00D0320B"/>
    <w:rsid w:val="00D246C0"/>
    <w:rsid w:val="00D86927"/>
    <w:rsid w:val="00DD06ED"/>
    <w:rsid w:val="00DD4D9E"/>
    <w:rsid w:val="00E717D5"/>
    <w:rsid w:val="00EC5751"/>
    <w:rsid w:val="00ED504A"/>
    <w:rsid w:val="00ED6D1B"/>
    <w:rsid w:val="00F00AB5"/>
    <w:rsid w:val="00F00CF0"/>
    <w:rsid w:val="00F26995"/>
    <w:rsid w:val="00F90465"/>
    <w:rsid w:val="00FA2ED0"/>
    <w:rsid w:val="00FB78B6"/>
    <w:rsid w:val="00FD29CE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F8A31"/>
  <w15:docId w15:val="{E9237BB1-3359-4993-9539-036F4436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7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7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77FD"/>
    <w:rPr>
      <w:sz w:val="20"/>
      <w:szCs w:val="20"/>
    </w:rPr>
  </w:style>
  <w:style w:type="table" w:styleId="a7">
    <w:name w:val="Table Grid"/>
    <w:basedOn w:val="a1"/>
    <w:uiPriority w:val="59"/>
    <w:rsid w:val="0008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69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慧瑜</dc:creator>
  <cp:lastModifiedBy>User</cp:lastModifiedBy>
  <cp:revision>4</cp:revision>
  <cp:lastPrinted>2016-10-12T08:55:00Z</cp:lastPrinted>
  <dcterms:created xsi:type="dcterms:W3CDTF">2024-10-30T04:48:00Z</dcterms:created>
  <dcterms:modified xsi:type="dcterms:W3CDTF">2025-10-26T08:42:00Z</dcterms:modified>
</cp:coreProperties>
</file>